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386A84" w:rsidRPr="003005CF" w:rsidRDefault="005C3948" w:rsidP="00A86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9802" cy="309256"/>
            <wp:effectExtent l="19050" t="0" r="1798" b="0"/>
            <wp:docPr id="2" name="Рисунок 1" descr="https://e.mail.ru/cgi-bin/getattach?file=%d1%8d%d0%ba%d1%81%d0%b5%d0%bb%d0%b5%d0%bd%d1%82%20%281%29.jpg&amp;id=14455028000000000268;0;1&amp;mode=attachment&amp;&amp;x-email=exelent-pskov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mail.ru/cgi-bin/getattach?file=%d1%8d%d0%ba%d1%81%d0%b5%d0%bb%d0%b5%d0%bd%d1%82%20%281%29.jpg&amp;id=14455028000000000268;0;1&amp;mode=attachment&amp;&amp;x-email=exelent-pskov%40mai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1" cy="31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84" w:rsidRDefault="00386A84" w:rsidP="00386A84">
      <w:pPr>
        <w:pStyle w:val="1"/>
        <w:tabs>
          <w:tab w:val="center" w:pos="5953"/>
        </w:tabs>
        <w:rPr>
          <w:i w:val="0"/>
        </w:rPr>
      </w:pPr>
      <w:bookmarkStart w:id="0" w:name="_Toc308550770"/>
      <w:r w:rsidRPr="00A27938">
        <w:rPr>
          <w:i w:val="0"/>
        </w:rPr>
        <w:t>Прайс на услуги по ремонту оргтехники</w:t>
      </w:r>
      <w:bookmarkEnd w:id="0"/>
    </w:p>
    <w:tbl>
      <w:tblPr>
        <w:tblW w:w="4700" w:type="pct"/>
        <w:tblCellSpacing w:w="15" w:type="dxa"/>
        <w:tblInd w:w="344" w:type="dxa"/>
        <w:tblBorders>
          <w:top w:val="outset" w:sz="6" w:space="0" w:color="17743A"/>
          <w:left w:val="outset" w:sz="6" w:space="0" w:color="17743A"/>
          <w:bottom w:val="outset" w:sz="6" w:space="0" w:color="17743A"/>
          <w:right w:val="outset" w:sz="6" w:space="0" w:color="17743A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2799"/>
        <w:gridCol w:w="1871"/>
        <w:gridCol w:w="2732"/>
      </w:tblGrid>
      <w:tr w:rsidR="00386A84" w:rsidRPr="00305E73" w:rsidTr="00DF1B34">
        <w:trPr>
          <w:trHeight w:val="304"/>
          <w:tblCellSpacing w:w="15" w:type="dxa"/>
        </w:trPr>
        <w:tc>
          <w:tcPr>
            <w:tcW w:w="1502" w:type="pct"/>
            <w:vAlign w:val="center"/>
            <w:hideMark/>
          </w:tcPr>
          <w:p w:rsidR="00386A84" w:rsidRPr="00305E73" w:rsidRDefault="00386A84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05E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1" w:type="pct"/>
            <w:vAlign w:val="center"/>
            <w:hideMark/>
          </w:tcPr>
          <w:p w:rsidR="00386A84" w:rsidRPr="00305E73" w:rsidRDefault="00386A84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05E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Название оргтехники</w:t>
            </w:r>
          </w:p>
        </w:tc>
        <w:tc>
          <w:tcPr>
            <w:tcW w:w="865" w:type="pct"/>
            <w:vAlign w:val="center"/>
            <w:hideMark/>
          </w:tcPr>
          <w:p w:rsidR="00386A84" w:rsidRPr="00305E73" w:rsidRDefault="00386A84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05E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Цена услуги (руб.)</w:t>
            </w:r>
          </w:p>
        </w:tc>
        <w:tc>
          <w:tcPr>
            <w:tcW w:w="1262" w:type="pct"/>
            <w:vAlign w:val="center"/>
          </w:tcPr>
          <w:p w:rsidR="00386A84" w:rsidRPr="00305E73" w:rsidRDefault="00BD100E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BD100E" w:rsidRPr="000C5C31" w:rsidTr="00DF1B34">
        <w:trPr>
          <w:trHeight w:val="353"/>
          <w:tblCellSpacing w:w="15" w:type="dxa"/>
        </w:trPr>
        <w:tc>
          <w:tcPr>
            <w:tcW w:w="1502" w:type="pct"/>
            <w:vAlign w:val="center"/>
          </w:tcPr>
          <w:p w:rsidR="00BD100E" w:rsidRPr="00750D60" w:rsidRDefault="002C5AD3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BD100E" w:rsidRPr="00750D60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сервисного инженера</w:t>
            </w:r>
            <w:r w:rsidR="00E1521B">
              <w:rPr>
                <w:rFonts w:ascii="Times New Roman" w:hAnsi="Times New Roman" w:cs="Times New Roman"/>
                <w:sz w:val="20"/>
                <w:szCs w:val="20"/>
              </w:rPr>
              <w:t xml:space="preserve"> в черте города Пскова*</w:t>
            </w:r>
          </w:p>
        </w:tc>
        <w:tc>
          <w:tcPr>
            <w:tcW w:w="1301" w:type="pct"/>
            <w:vAlign w:val="center"/>
          </w:tcPr>
          <w:p w:rsidR="00BD100E" w:rsidRPr="00750D60" w:rsidRDefault="00BD100E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BD100E" w:rsidRPr="00750D60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pct"/>
            <w:vAlign w:val="center"/>
          </w:tcPr>
          <w:p w:rsidR="00BD100E" w:rsidRPr="00750D60" w:rsidRDefault="002C5AD3" w:rsidP="00DF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531"/>
          <w:tblCellSpacing w:w="15" w:type="dxa"/>
        </w:trPr>
        <w:tc>
          <w:tcPr>
            <w:tcW w:w="1502" w:type="pct"/>
            <w:vAlign w:val="center"/>
            <w:hideMark/>
          </w:tcPr>
          <w:p w:rsidR="00E1521B" w:rsidRPr="00750D60" w:rsidRDefault="002C5AD3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E1521B" w:rsidRPr="00750D60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сервисного инженера</w:t>
            </w:r>
            <w:r w:rsidR="00E1521B">
              <w:rPr>
                <w:rFonts w:ascii="Times New Roman" w:hAnsi="Times New Roman" w:cs="Times New Roman"/>
                <w:sz w:val="20"/>
                <w:szCs w:val="20"/>
              </w:rPr>
              <w:t xml:space="preserve"> в район и область*</w:t>
            </w:r>
          </w:p>
        </w:tc>
        <w:tc>
          <w:tcPr>
            <w:tcW w:w="1301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5руб/км</w:t>
            </w:r>
            <w:r w:rsidR="004C18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pct"/>
            <w:vAlign w:val="center"/>
          </w:tcPr>
          <w:p w:rsidR="00E1521B" w:rsidRPr="00B6381E" w:rsidRDefault="002C5AD3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165"/>
          <w:tblCellSpacing w:w="15" w:type="dxa"/>
        </w:trPr>
        <w:tc>
          <w:tcPr>
            <w:tcW w:w="1502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Регламентное т</w:t>
            </w: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профилактика</w:t>
            </w:r>
          </w:p>
        </w:tc>
        <w:tc>
          <w:tcPr>
            <w:tcW w:w="1301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Принтеры </w:t>
            </w:r>
            <w:proofErr w:type="spellStart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лазерные,копиры</w:t>
            </w:r>
            <w:proofErr w:type="spellEnd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МФУ формата А4, ПК, факсы</w:t>
            </w:r>
          </w:p>
        </w:tc>
        <w:tc>
          <w:tcPr>
            <w:tcW w:w="865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16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Регламентное т</w:t>
            </w: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профилактика</w:t>
            </w:r>
          </w:p>
        </w:tc>
        <w:tc>
          <w:tcPr>
            <w:tcW w:w="1301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Принтеры </w:t>
            </w:r>
            <w:proofErr w:type="spellStart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лазерные,копиры</w:t>
            </w:r>
            <w:proofErr w:type="spellEnd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МФУ форматаА3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E1521B">
        <w:trPr>
          <w:trHeight w:val="666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Регламентное т</w:t>
            </w: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профилактика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Полноцветные п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ринтеры </w:t>
            </w:r>
            <w:proofErr w:type="spellStart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лазерные,копиры</w:t>
            </w:r>
            <w:proofErr w:type="spellEnd"/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МФУ форматаА3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2" w:type="pct"/>
            <w:vAlign w:val="center"/>
          </w:tcPr>
          <w:p w:rsidR="00E1521B" w:rsidRPr="00DF1B34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656"/>
          <w:tblCellSpacing w:w="15" w:type="dxa"/>
        </w:trPr>
        <w:tc>
          <w:tcPr>
            <w:tcW w:w="1502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сервисном центре</w:t>
            </w:r>
          </w:p>
        </w:tc>
        <w:tc>
          <w:tcPr>
            <w:tcW w:w="1301" w:type="pct"/>
            <w:vAlign w:val="center"/>
            <w:hideMark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Монохромные л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азерные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ринтеры, копиры,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А4, А3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Струйная техника А4, А3</w:t>
            </w:r>
          </w:p>
        </w:tc>
        <w:tc>
          <w:tcPr>
            <w:tcW w:w="865" w:type="pct"/>
            <w:vAlign w:val="center"/>
            <w:hideMark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Применяется в случае отказа от ремонта</w:t>
            </w:r>
          </w:p>
        </w:tc>
      </w:tr>
      <w:tr w:rsidR="00E1521B" w:rsidRPr="003B032C" w:rsidTr="00DF1B34">
        <w:trPr>
          <w:trHeight w:val="281"/>
          <w:tblCellSpacing w:w="15" w:type="dxa"/>
        </w:trPr>
        <w:tc>
          <w:tcPr>
            <w:tcW w:w="150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Диагностика с выездом сервисного инженера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Монохромные л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азерные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ринтеры, копиры,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А4, А3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Струйная техника А4,А3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Применяется в случае отказа от ремонта</w:t>
            </w:r>
          </w:p>
        </w:tc>
      </w:tr>
      <w:tr w:rsidR="00E1521B" w:rsidRPr="003B032C" w:rsidTr="00DF1B34">
        <w:trPr>
          <w:trHeight w:val="281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8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сервисном центре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Полноцветные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ринтеры,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копиры, МФУ форматаА3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Широкоформатные плоттеры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Применяется в случае отказа от ремонта</w:t>
            </w:r>
          </w:p>
        </w:tc>
      </w:tr>
      <w:tr w:rsidR="00E1521B" w:rsidRPr="003B032C" w:rsidTr="00DF1B34">
        <w:trPr>
          <w:trHeight w:val="281"/>
          <w:tblCellSpacing w:w="15" w:type="dxa"/>
        </w:trPr>
        <w:tc>
          <w:tcPr>
            <w:tcW w:w="150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Диагностика с выездом сервисного инженера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Полноцветные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принтеры,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копиры, МФУ форматаА3</w:t>
            </w:r>
          </w:p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Широкоформатные плоттеры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Применяется в случае отказа от ремонта</w:t>
            </w:r>
          </w:p>
        </w:tc>
      </w:tr>
      <w:tr w:rsidR="00E1521B" w:rsidRPr="003B032C" w:rsidTr="00DF1B34">
        <w:trPr>
          <w:trHeight w:val="231"/>
          <w:tblCellSpacing w:w="15" w:type="dxa"/>
        </w:trPr>
        <w:tc>
          <w:tcPr>
            <w:tcW w:w="150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Монохромные лазерные принтеры, к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А4.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Струйная  техника А4</w:t>
            </w:r>
          </w:p>
        </w:tc>
        <w:tc>
          <w:tcPr>
            <w:tcW w:w="865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***От 800</w:t>
            </w:r>
          </w:p>
        </w:tc>
        <w:tc>
          <w:tcPr>
            <w:tcW w:w="126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**Без учёта стоимости запчастей и расходных материалов</w:t>
            </w:r>
          </w:p>
        </w:tc>
      </w:tr>
      <w:tr w:rsidR="00E1521B" w:rsidRPr="003B032C" w:rsidTr="00DF1B34">
        <w:trPr>
          <w:trHeight w:val="231"/>
          <w:tblCellSpacing w:w="15" w:type="dxa"/>
        </w:trPr>
        <w:tc>
          <w:tcPr>
            <w:tcW w:w="150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Полноцветные лазерные принтеры, к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А4.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Струйная техника А3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***От 1200</w:t>
            </w:r>
          </w:p>
        </w:tc>
        <w:tc>
          <w:tcPr>
            <w:tcW w:w="1262" w:type="pct"/>
            <w:vAlign w:val="center"/>
          </w:tcPr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**Без учёта стоимости  запчастей и расходных материалов</w:t>
            </w:r>
          </w:p>
        </w:tc>
      </w:tr>
      <w:tr w:rsidR="00E1521B" w:rsidRPr="003B032C" w:rsidTr="00DF1B34">
        <w:trPr>
          <w:trHeight w:val="231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Полноцветные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лазерные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ринтеры, копиры, МФУ,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формата А3</w:t>
            </w:r>
          </w:p>
          <w:p w:rsidR="00E1521B" w:rsidRPr="00B6381E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Плоттеры А1, А0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***От 2000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**Без учёта стоимости  запчастей и расходных материалов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  <w:hideMark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факсимильных аппаратов</w:t>
            </w:r>
          </w:p>
        </w:tc>
        <w:tc>
          <w:tcPr>
            <w:tcW w:w="1301" w:type="pct"/>
            <w:vAlign w:val="center"/>
            <w:hideMark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факсимильные аппараты</w:t>
            </w:r>
          </w:p>
        </w:tc>
        <w:tc>
          <w:tcPr>
            <w:tcW w:w="865" w:type="pct"/>
            <w:vAlign w:val="center"/>
            <w:hideMark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vAlign w:val="center"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**Без учёта стоимости  запчастей и расходных материалов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кода ошибки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Любая оргтехника</w:t>
            </w:r>
          </w:p>
        </w:tc>
        <w:tc>
          <w:tcPr>
            <w:tcW w:w="865" w:type="pct"/>
            <w:vAlign w:val="center"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420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посторонних предметов, замятия бумаги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Любая оргтехника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420</w:t>
            </w:r>
          </w:p>
        </w:tc>
        <w:tc>
          <w:tcPr>
            <w:tcW w:w="126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запуск оборудования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Монохромные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 Принтеры, копиры,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А4, А3 до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/мин.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600руб/час</w:t>
            </w:r>
          </w:p>
        </w:tc>
        <w:tc>
          <w:tcPr>
            <w:tcW w:w="1262" w:type="pct"/>
            <w:vAlign w:val="center"/>
          </w:tcPr>
          <w:p w:rsidR="00E1521B" w:rsidRDefault="004C182E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Установка и запуск оборудования</w:t>
            </w:r>
          </w:p>
        </w:tc>
        <w:tc>
          <w:tcPr>
            <w:tcW w:w="1301" w:type="pct"/>
            <w:vAlign w:val="center"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Монохромные 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лазерные Принтеры, копиры, МФУ, факсы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 , А3 более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руб./час</w:t>
            </w:r>
          </w:p>
        </w:tc>
        <w:tc>
          <w:tcPr>
            <w:tcW w:w="1262" w:type="pct"/>
            <w:vAlign w:val="center"/>
          </w:tcPr>
          <w:p w:rsidR="00E1521B" w:rsidRDefault="004C182E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запуск оборудования</w:t>
            </w:r>
          </w:p>
        </w:tc>
        <w:tc>
          <w:tcPr>
            <w:tcW w:w="1301" w:type="pct"/>
            <w:vAlign w:val="center"/>
          </w:tcPr>
          <w:p w:rsidR="00E1521B" w:rsidRPr="00B6381E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Полноцветные принтеры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копиры, МФУ,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А4, А3 до 35 стр./мин.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800руб./час</w:t>
            </w:r>
          </w:p>
        </w:tc>
        <w:tc>
          <w:tcPr>
            <w:tcW w:w="1262" w:type="pct"/>
            <w:vAlign w:val="center"/>
          </w:tcPr>
          <w:p w:rsidR="00E1521B" w:rsidRDefault="004C182E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запуск оборудования</w:t>
            </w:r>
          </w:p>
        </w:tc>
        <w:tc>
          <w:tcPr>
            <w:tcW w:w="1301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Полноцветные принтеры</w:t>
            </w:r>
            <w:r w:rsidRPr="00B63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копиры, МФУ,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формата А4 , А3 более 35стр./мин.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1000руб./час</w:t>
            </w:r>
          </w:p>
        </w:tc>
        <w:tc>
          <w:tcPr>
            <w:tcW w:w="1262" w:type="pct"/>
            <w:vAlign w:val="center"/>
          </w:tcPr>
          <w:p w:rsidR="00E1521B" w:rsidRDefault="004C182E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1521B" w:rsidRPr="003B032C" w:rsidTr="00DF1B34">
        <w:trPr>
          <w:trHeight w:val="335"/>
          <w:tblCellSpacing w:w="15" w:type="dxa"/>
        </w:trPr>
        <w:tc>
          <w:tcPr>
            <w:tcW w:w="1502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запуск оборудования</w:t>
            </w:r>
          </w:p>
        </w:tc>
        <w:tc>
          <w:tcPr>
            <w:tcW w:w="1301" w:type="pct"/>
            <w:vAlign w:val="center"/>
          </w:tcPr>
          <w:p w:rsidR="00E1521B" w:rsidRPr="00727684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Полноцветная техника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Konica</w:t>
            </w:r>
            <w:r w:rsidRPr="00750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Minolta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А3</w:t>
            </w:r>
          </w:p>
        </w:tc>
        <w:tc>
          <w:tcPr>
            <w:tcW w:w="865" w:type="pct"/>
            <w:vAlign w:val="center"/>
          </w:tcPr>
          <w:p w:rsidR="00E1521B" w:rsidRDefault="00E1521B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62" w:type="pct"/>
            <w:vAlign w:val="center"/>
          </w:tcPr>
          <w:p w:rsidR="00E1521B" w:rsidRDefault="004C182E" w:rsidP="00E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bookmarkStart w:id="1" w:name="_GoBack"/>
            <w:bookmarkEnd w:id="1"/>
          </w:p>
        </w:tc>
      </w:tr>
    </w:tbl>
    <w:p w:rsidR="00EF1B76" w:rsidRPr="00750D60" w:rsidRDefault="00EF1B76">
      <w:pPr>
        <w:rPr>
          <w:rFonts w:ascii="Times New Roman" w:hAnsi="Times New Roman" w:cs="Times New Roman"/>
        </w:rPr>
      </w:pPr>
    </w:p>
    <w:p w:rsidR="00727684" w:rsidRPr="00750D60" w:rsidRDefault="00727684" w:rsidP="00750D60">
      <w:pPr>
        <w:ind w:left="426" w:right="283"/>
        <w:jc w:val="both"/>
        <w:rPr>
          <w:rFonts w:ascii="Times New Roman" w:hAnsi="Times New Roman" w:cs="Times New Roman"/>
        </w:rPr>
      </w:pPr>
      <w:r w:rsidRPr="00750D60">
        <w:rPr>
          <w:rFonts w:ascii="Times New Roman" w:hAnsi="Times New Roman" w:cs="Times New Roman"/>
        </w:rPr>
        <w:t xml:space="preserve"> (*) –</w:t>
      </w:r>
      <w:r w:rsidR="00E1521B">
        <w:rPr>
          <w:rFonts w:ascii="Times New Roman" w:hAnsi="Times New Roman" w:cs="Times New Roman"/>
        </w:rPr>
        <w:t xml:space="preserve"> Д</w:t>
      </w:r>
      <w:r w:rsidR="002C5AD3">
        <w:rPr>
          <w:rFonts w:ascii="Times New Roman" w:hAnsi="Times New Roman" w:cs="Times New Roman"/>
        </w:rPr>
        <w:t>оставка техники в Сервисный Центр бесплатно</w:t>
      </w:r>
      <w:r w:rsidR="00A9195A" w:rsidRPr="00750D60">
        <w:rPr>
          <w:rFonts w:ascii="Times New Roman" w:hAnsi="Times New Roman" w:cs="Times New Roman"/>
        </w:rPr>
        <w:t xml:space="preserve">. </w:t>
      </w:r>
    </w:p>
    <w:p w:rsidR="00727684" w:rsidRPr="00750D60" w:rsidRDefault="00750D60" w:rsidP="00750D60">
      <w:pPr>
        <w:ind w:left="426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(**)-Цены на запасные части</w:t>
      </w:r>
      <w:r w:rsidR="00727684" w:rsidRPr="00750D60">
        <w:rPr>
          <w:rFonts w:ascii="Times New Roman" w:hAnsi="Times New Roman" w:cs="Times New Roman"/>
        </w:rPr>
        <w:t>, расходные материалы, электронные платы, сложные оптические узлы и конструктивные эле</w:t>
      </w:r>
      <w:r w:rsidR="000C5C31" w:rsidRPr="00750D60">
        <w:rPr>
          <w:rFonts w:ascii="Times New Roman" w:hAnsi="Times New Roman" w:cs="Times New Roman"/>
        </w:rPr>
        <w:t>менты зависят от марки аппарата, п</w:t>
      </w:r>
      <w:r w:rsidR="00727684" w:rsidRPr="00750D60">
        <w:rPr>
          <w:rFonts w:ascii="Times New Roman" w:hAnsi="Times New Roman" w:cs="Times New Roman"/>
        </w:rPr>
        <w:t>роизводителя и поставщика</w:t>
      </w:r>
      <w:r w:rsidR="000C5C31" w:rsidRPr="00750D60">
        <w:rPr>
          <w:rFonts w:ascii="Times New Roman" w:hAnsi="Times New Roman" w:cs="Times New Roman"/>
        </w:rPr>
        <w:t>,</w:t>
      </w:r>
      <w:r w:rsidR="00727684" w:rsidRPr="00750D60">
        <w:rPr>
          <w:rFonts w:ascii="Times New Roman" w:hAnsi="Times New Roman" w:cs="Times New Roman"/>
        </w:rPr>
        <w:t xml:space="preserve"> и согласовываются непосредственно перед проведением ремонтных работ.</w:t>
      </w:r>
    </w:p>
    <w:p w:rsidR="00676CAC" w:rsidRPr="00750D60" w:rsidRDefault="000C5C31" w:rsidP="00750D60">
      <w:pPr>
        <w:spacing w:line="240" w:lineRule="atLeast"/>
        <w:ind w:left="425" w:right="284"/>
        <w:jc w:val="both"/>
        <w:rPr>
          <w:rFonts w:ascii="Times New Roman" w:hAnsi="Times New Roman" w:cs="Times New Roman"/>
        </w:rPr>
      </w:pPr>
      <w:r w:rsidRPr="00750D60">
        <w:rPr>
          <w:rFonts w:ascii="Times New Roman" w:hAnsi="Times New Roman" w:cs="Times New Roman"/>
        </w:rPr>
        <w:t xml:space="preserve"> </w:t>
      </w:r>
      <w:r w:rsidR="004C1466" w:rsidRPr="00750D60">
        <w:rPr>
          <w:rFonts w:ascii="Times New Roman" w:hAnsi="Times New Roman" w:cs="Times New Roman"/>
        </w:rPr>
        <w:t>(***)-Ре</w:t>
      </w:r>
      <w:r w:rsidR="00750D60">
        <w:rPr>
          <w:rFonts w:ascii="Times New Roman" w:hAnsi="Times New Roman" w:cs="Times New Roman"/>
        </w:rPr>
        <w:t>монт оргтехники включает в себя</w:t>
      </w:r>
      <w:r w:rsidR="004C1466" w:rsidRPr="00750D60">
        <w:rPr>
          <w:rFonts w:ascii="Times New Roman" w:hAnsi="Times New Roman" w:cs="Times New Roman"/>
        </w:rPr>
        <w:t xml:space="preserve">: сборка, разборка аппарата, замена запчастей и расходных материалов, смазка и регулировка,  настройка,  </w:t>
      </w:r>
      <w:r w:rsidR="00AB43A8" w:rsidRPr="00750D60">
        <w:rPr>
          <w:rFonts w:ascii="Times New Roman" w:hAnsi="Times New Roman" w:cs="Times New Roman"/>
        </w:rPr>
        <w:t>профилактические услуги, (пайка, ремонт конструктивных элементов при необходимости). Стоимость ремонта может быть увеличена</w:t>
      </w:r>
      <w:r w:rsidR="00750D60">
        <w:rPr>
          <w:rFonts w:ascii="Times New Roman" w:hAnsi="Times New Roman" w:cs="Times New Roman"/>
        </w:rPr>
        <w:t xml:space="preserve"> в случаях</w:t>
      </w:r>
      <w:r w:rsidR="00676CAC" w:rsidRPr="00750D60">
        <w:rPr>
          <w:rFonts w:ascii="Times New Roman" w:hAnsi="Times New Roman" w:cs="Times New Roman"/>
        </w:rPr>
        <w:t>:</w:t>
      </w:r>
    </w:p>
    <w:p w:rsidR="004C1466" w:rsidRPr="00750D60" w:rsidRDefault="00676CAC" w:rsidP="00750D60">
      <w:pPr>
        <w:spacing w:line="240" w:lineRule="atLeast"/>
        <w:ind w:left="425" w:right="284"/>
        <w:jc w:val="both"/>
        <w:rPr>
          <w:rFonts w:ascii="Times New Roman" w:hAnsi="Times New Roman" w:cs="Times New Roman"/>
        </w:rPr>
      </w:pPr>
      <w:r w:rsidRPr="00750D60">
        <w:rPr>
          <w:rFonts w:ascii="Times New Roman" w:hAnsi="Times New Roman" w:cs="Times New Roman"/>
        </w:rPr>
        <w:t xml:space="preserve"> - сильной загр</w:t>
      </w:r>
      <w:r w:rsidR="00750D60">
        <w:rPr>
          <w:rFonts w:ascii="Times New Roman" w:hAnsi="Times New Roman" w:cs="Times New Roman"/>
        </w:rPr>
        <w:t>язнённости аппарата</w:t>
      </w:r>
      <w:r w:rsidRPr="00750D60">
        <w:rPr>
          <w:rFonts w:ascii="Times New Roman" w:hAnsi="Times New Roman" w:cs="Times New Roman"/>
        </w:rPr>
        <w:t>, присутствии насекомых и грызунов, залитого различного рода жидкостями.</w:t>
      </w:r>
    </w:p>
    <w:p w:rsidR="00676CAC" w:rsidRPr="00750D60" w:rsidRDefault="00676CAC" w:rsidP="00750D60">
      <w:pPr>
        <w:spacing w:line="240" w:lineRule="atLeast"/>
        <w:ind w:left="425" w:right="284"/>
        <w:jc w:val="both"/>
        <w:rPr>
          <w:rFonts w:ascii="Times New Roman" w:hAnsi="Times New Roman" w:cs="Times New Roman"/>
        </w:rPr>
      </w:pPr>
      <w:r w:rsidRPr="00750D60">
        <w:rPr>
          <w:rFonts w:ascii="Times New Roman" w:hAnsi="Times New Roman" w:cs="Times New Roman"/>
        </w:rPr>
        <w:t>- механических поломок в связи с падением или ударами.</w:t>
      </w:r>
    </w:p>
    <w:p w:rsidR="00676CAC" w:rsidRDefault="00676CAC" w:rsidP="00750D60">
      <w:pPr>
        <w:spacing w:line="240" w:lineRule="atLeast"/>
        <w:ind w:left="425" w:right="284"/>
        <w:jc w:val="both"/>
        <w:rPr>
          <w:rFonts w:ascii="Times New Roman" w:hAnsi="Times New Roman" w:cs="Times New Roman"/>
        </w:rPr>
      </w:pPr>
      <w:r w:rsidRPr="00750D60">
        <w:rPr>
          <w:rFonts w:ascii="Times New Roman" w:hAnsi="Times New Roman" w:cs="Times New Roman"/>
        </w:rPr>
        <w:t>- сл</w:t>
      </w:r>
      <w:r w:rsidR="00750D60">
        <w:rPr>
          <w:rFonts w:ascii="Times New Roman" w:hAnsi="Times New Roman" w:cs="Times New Roman"/>
        </w:rPr>
        <w:t>ожного ремонта электронных плат</w:t>
      </w:r>
      <w:r w:rsidRPr="00750D60">
        <w:rPr>
          <w:rFonts w:ascii="Times New Roman" w:hAnsi="Times New Roman" w:cs="Times New Roman"/>
        </w:rPr>
        <w:t>, оптических или сканирующих элементов.</w:t>
      </w:r>
    </w:p>
    <w:p w:rsidR="00710BA3" w:rsidRPr="00DF1B34" w:rsidRDefault="00710BA3" w:rsidP="00DF1B3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10BA3" w:rsidRPr="00DF1B34" w:rsidSect="00A86C99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3AA6"/>
    <w:multiLevelType w:val="hybridMultilevel"/>
    <w:tmpl w:val="4E069284"/>
    <w:lvl w:ilvl="0" w:tplc="2E086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4"/>
    <w:rsid w:val="000C5C31"/>
    <w:rsid w:val="00104BEE"/>
    <w:rsid w:val="00166455"/>
    <w:rsid w:val="001A0346"/>
    <w:rsid w:val="0024294C"/>
    <w:rsid w:val="00287243"/>
    <w:rsid w:val="002C5AD3"/>
    <w:rsid w:val="00386A84"/>
    <w:rsid w:val="003B778B"/>
    <w:rsid w:val="003C57C9"/>
    <w:rsid w:val="0043450C"/>
    <w:rsid w:val="004C1466"/>
    <w:rsid w:val="004C182E"/>
    <w:rsid w:val="00504EBF"/>
    <w:rsid w:val="0055274D"/>
    <w:rsid w:val="00554425"/>
    <w:rsid w:val="00557662"/>
    <w:rsid w:val="0057720D"/>
    <w:rsid w:val="005B1AC6"/>
    <w:rsid w:val="005C3948"/>
    <w:rsid w:val="00630910"/>
    <w:rsid w:val="0065625F"/>
    <w:rsid w:val="00676CAC"/>
    <w:rsid w:val="00710BA3"/>
    <w:rsid w:val="00727684"/>
    <w:rsid w:val="00750D60"/>
    <w:rsid w:val="00764137"/>
    <w:rsid w:val="007A2DFE"/>
    <w:rsid w:val="008F624B"/>
    <w:rsid w:val="009A2DEB"/>
    <w:rsid w:val="00A60E76"/>
    <w:rsid w:val="00A86C99"/>
    <w:rsid w:val="00A9195A"/>
    <w:rsid w:val="00AA21BA"/>
    <w:rsid w:val="00AA44B1"/>
    <w:rsid w:val="00AB43A8"/>
    <w:rsid w:val="00B147E0"/>
    <w:rsid w:val="00B45BB1"/>
    <w:rsid w:val="00B87E44"/>
    <w:rsid w:val="00BA6051"/>
    <w:rsid w:val="00BC0C15"/>
    <w:rsid w:val="00BD100E"/>
    <w:rsid w:val="00C97DA0"/>
    <w:rsid w:val="00CD60D4"/>
    <w:rsid w:val="00D13BAB"/>
    <w:rsid w:val="00D1794D"/>
    <w:rsid w:val="00DE73B0"/>
    <w:rsid w:val="00DF1B34"/>
    <w:rsid w:val="00DF24BE"/>
    <w:rsid w:val="00E07CB6"/>
    <w:rsid w:val="00E1521B"/>
    <w:rsid w:val="00E30B65"/>
    <w:rsid w:val="00E342CD"/>
    <w:rsid w:val="00E61B34"/>
    <w:rsid w:val="00ED02A2"/>
    <w:rsid w:val="00EF1B76"/>
    <w:rsid w:val="00F00C32"/>
    <w:rsid w:val="00F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BFBC"/>
  <w15:docId w15:val="{08312F7D-8473-4AFC-AFA4-F25C61B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84"/>
  </w:style>
  <w:style w:type="paragraph" w:styleId="1">
    <w:name w:val="heading 1"/>
    <w:basedOn w:val="a"/>
    <w:next w:val="a"/>
    <w:link w:val="10"/>
    <w:uiPriority w:val="9"/>
    <w:qFormat/>
    <w:rsid w:val="00386A8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i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A84"/>
    <w:rPr>
      <w:rFonts w:ascii="Times New Roman" w:eastAsiaTheme="majorEastAsia" w:hAnsi="Times New Roman" w:cstheme="majorBidi"/>
      <w:bCs/>
      <w:i/>
      <w:sz w:val="40"/>
      <w:szCs w:val="28"/>
    </w:rPr>
  </w:style>
  <w:style w:type="paragraph" w:styleId="a3">
    <w:name w:val="List Paragraph"/>
    <w:basedOn w:val="a"/>
    <w:uiPriority w:val="34"/>
    <w:qFormat/>
    <w:rsid w:val="00727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Щюра</dc:creator>
  <cp:lastModifiedBy>Пользователь Windows</cp:lastModifiedBy>
  <cp:revision>4</cp:revision>
  <cp:lastPrinted>2015-04-23T05:54:00Z</cp:lastPrinted>
  <dcterms:created xsi:type="dcterms:W3CDTF">2018-09-04T06:57:00Z</dcterms:created>
  <dcterms:modified xsi:type="dcterms:W3CDTF">2018-09-04T06:58:00Z</dcterms:modified>
</cp:coreProperties>
</file>